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2D" w:rsidRPr="00CA6E2D" w:rsidRDefault="00CA6E2D" w:rsidP="00CA6E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D">
        <w:rPr>
          <w:rFonts w:ascii="Verdana" w:eastAsia="Times New Roman" w:hAnsi="Verdana" w:cs="Times New Roman"/>
          <w:sz w:val="16"/>
          <w:szCs w:val="16"/>
          <w:lang w:eastAsia="ru-RU"/>
        </w:rPr>
        <w:fldChar w:fldCharType="begin"/>
      </w:r>
      <w:r w:rsidRPr="00CA6E2D">
        <w:rPr>
          <w:rFonts w:ascii="Verdana" w:eastAsia="Times New Roman" w:hAnsi="Verdana" w:cs="Times New Roman"/>
          <w:sz w:val="16"/>
          <w:szCs w:val="16"/>
          <w:lang w:eastAsia="ru-RU"/>
        </w:rPr>
        <w:instrText xml:space="preserve"> HYPERLINK "http://to43.minjust.ru/ru/node/293219" </w:instrText>
      </w:r>
      <w:r w:rsidRPr="00CA6E2D">
        <w:rPr>
          <w:rFonts w:ascii="Verdana" w:eastAsia="Times New Roman" w:hAnsi="Verdana" w:cs="Times New Roman"/>
          <w:sz w:val="16"/>
          <w:szCs w:val="16"/>
          <w:lang w:eastAsia="ru-RU"/>
        </w:rPr>
        <w:fldChar w:fldCharType="separate"/>
      </w:r>
      <w:r w:rsidRPr="00CA6E2D">
        <w:rPr>
          <w:rFonts w:ascii="Verdana" w:eastAsia="Times New Roman" w:hAnsi="Verdana" w:cs="Times New Roman"/>
          <w:b/>
          <w:bCs/>
          <w:i/>
          <w:iCs/>
          <w:color w:val="0000FF"/>
          <w:sz w:val="21"/>
          <w:lang w:eastAsia="ru-RU"/>
        </w:rPr>
        <w:t>Защита прав несовершеннолетних</w:t>
      </w:r>
      <w:r w:rsidRPr="00CA6E2D">
        <w:rPr>
          <w:rFonts w:ascii="Verdana" w:eastAsia="Times New Roman" w:hAnsi="Verdana" w:cs="Times New Roman"/>
          <w:sz w:val="16"/>
          <w:szCs w:val="16"/>
          <w:lang w:eastAsia="ru-RU"/>
        </w:rPr>
        <w:fldChar w:fldCharType="end"/>
      </w:r>
    </w:p>
    <w:p w:rsidR="00CA6E2D" w:rsidRPr="00CA6E2D" w:rsidRDefault="00CA6E2D" w:rsidP="00CA6E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D">
        <w:rPr>
          <w:rFonts w:ascii="Verdana" w:eastAsia="Times New Roman" w:hAnsi="Verdana" w:cs="Times New Roman"/>
          <w:b/>
          <w:bCs/>
          <w:i/>
          <w:iCs/>
          <w:color w:val="800080"/>
          <w:sz w:val="21"/>
          <w:lang w:eastAsia="ru-RU"/>
        </w:rPr>
        <w:t>Защита детей. Фонд поддержки детей, находящихся в трудной жизненной ситуации</w:t>
      </w:r>
    </w:p>
    <w:p w:rsidR="00CA6E2D" w:rsidRPr="00CA6E2D" w:rsidRDefault="00CA6E2D" w:rsidP="00CA6E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sz w:val="16"/>
          <w:szCs w:val="16"/>
          <w:lang w:eastAsia="ru-RU"/>
        </w:rPr>
        <w:drawing>
          <wp:inline distT="0" distB="0" distL="0" distR="0">
            <wp:extent cx="5400675" cy="2219325"/>
            <wp:effectExtent l="19050" t="0" r="9525" b="0"/>
            <wp:docPr id="1" name="Рисунок 1" descr="http://www.malush16.ru/Pic3/foni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lush16.ru/Pic3/fonid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E2D" w:rsidRPr="00CA6E2D" w:rsidRDefault="00CA6E2D" w:rsidP="00CA6E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письмом Фонда поддержки детей, находящихся в трудной жизненной ситуации, напоминаем, что в исполнение Указа Президента РФ № 1688 "О некоторых мерах по реализации государственной политики в сфере защиты детей-сирот и детей, оставшихся без попечения родителей" и плана мероприятий по реализации Национальной стратегии действий в интересах детей на 2012-2017 годы реализуется комплекс мер, направленных на формирование в обществе ценностей</w:t>
      </w:r>
      <w:proofErr w:type="gramEnd"/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семьи, ребенка, ответственного </w:t>
      </w:r>
      <w:proofErr w:type="spellStart"/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родительства</w:t>
      </w:r>
      <w:proofErr w:type="spellEnd"/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проводится общенациональная информационная кампания по противодействию жестокому обращению с детьми.</w:t>
      </w:r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 рамках кампании Фонд создал материалы по вопросам продвижения ценностей семьи, ответственного </w:t>
      </w:r>
      <w:proofErr w:type="spellStart"/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родительства</w:t>
      </w:r>
      <w:proofErr w:type="spellEnd"/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недопущения жестокого обращения с детьми, семейного устройства детей-сирот. Для каждой темы созданы видеоролики, плакаты, баннеры. С материалами можно ознакомиться на сайте Фонда в разделе "Важная информация"</w:t>
      </w:r>
    </w:p>
    <w:p w:rsidR="00CA6E2D" w:rsidRPr="00CA6E2D" w:rsidRDefault="00CA6E2D" w:rsidP="00CA6E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CA6E2D">
          <w:rPr>
            <w:rFonts w:ascii="Verdana" w:eastAsia="Times New Roman" w:hAnsi="Verdana" w:cs="Times New Roman"/>
            <w:color w:val="DC3700"/>
            <w:sz w:val="21"/>
            <w:lang w:eastAsia="ru-RU"/>
          </w:rPr>
          <w:t>http://www.fond-detyam.ru/vazhnaya-informaciya/11027</w:t>
        </w:r>
      </w:hyperlink>
      <w:r w:rsidRPr="00CA6E2D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</w:p>
    <w:p w:rsidR="00CA6E2D" w:rsidRPr="00CA6E2D" w:rsidRDefault="00CA6E2D" w:rsidP="00CA6E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D">
        <w:rPr>
          <w:rFonts w:ascii="Verdana" w:eastAsia="Times New Roman" w:hAnsi="Verdana" w:cs="Times New Roman"/>
          <w:b/>
          <w:bCs/>
          <w:i/>
          <w:iCs/>
          <w:color w:val="0000CD"/>
          <w:sz w:val="21"/>
          <w:szCs w:val="21"/>
          <w:lang w:eastAsia="ru-RU"/>
        </w:rPr>
        <w:t>Дарите радость детям</w:t>
      </w:r>
    </w:p>
    <w:p w:rsidR="00CA6E2D" w:rsidRPr="00CA6E2D" w:rsidRDefault="00CA6E2D" w:rsidP="00CA6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Самое дорогое, что у нас есть - это наши дети! Мы хотим, чтобы всё лучшее доставалось им. Каждая мама желает видеть своего ребенка не только здоровым, красиво и удобно одетым, но и умным, разносторонне развитым, а главное - счастливым человечком.</w:t>
      </w:r>
    </w:p>
    <w:p w:rsidR="00CA6E2D" w:rsidRPr="00CA6E2D" w:rsidRDefault="00CA6E2D" w:rsidP="00CA6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что вы готовы ради улыбки своего ребенка?</w:t>
      </w:r>
    </w:p>
    <w:p w:rsidR="00CA6E2D" w:rsidRPr="00CA6E2D" w:rsidRDefault="00CA6E2D" w:rsidP="00CA6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Конечно, многие отвечают на этот вопрос решительно: «На многое - посвятить свое время, силы и финансы, чтобы дети могли почувствовать себя любимыми, нужными и счастливыми».</w:t>
      </w:r>
    </w:p>
    <w:p w:rsidR="00CA6E2D" w:rsidRPr="00CA6E2D" w:rsidRDefault="00CA6E2D" w:rsidP="00CA6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Давайте разберемся, что же и как мы можем сделать?</w:t>
      </w:r>
    </w:p>
    <w:p w:rsidR="00CA6E2D" w:rsidRPr="00CA6E2D" w:rsidRDefault="00CA6E2D" w:rsidP="00CA6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малыш приходит в наш мир, он ничего не знает, ничего не умеет. Он познаёт этот большой и пугающий своей неизвестностью мир через нас взрослых: через прикосновения, объятья, поцелуи, слова, песни, эмоции, мимику, жесты. Затем, по мере взросления, через сказки, рассказы, подражания взрослым, наши советы. Малыш впитывает в себя всё то, что мы даём ему: любовь и нежность, грубость и безразличие, радость и восхищение.</w:t>
      </w:r>
    </w:p>
    <w:p w:rsidR="00CA6E2D" w:rsidRPr="00CA6E2D" w:rsidRDefault="00CA6E2D" w:rsidP="00CA6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помочь малышу жить в радости? Привить ему способность радоваться каждому дню, событию, занятию, труду?</w:t>
      </w:r>
    </w:p>
    <w:p w:rsidR="00CA6E2D" w:rsidRPr="00CA6E2D" w:rsidRDefault="00CA6E2D" w:rsidP="00CA6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t>А ведь это так просто - дарить детям незабываемые эмоции! И не только в момент праздника, но ежедневно и ежечасно в наших повседневных делах и заботах! Кричать «Ура!», радуясь даже маленьким успехам и новым достижениям наших детей, вспоминая свое детство.</w:t>
      </w:r>
    </w:p>
    <w:p w:rsidR="00CA6E2D" w:rsidRPr="00CA6E2D" w:rsidRDefault="00CA6E2D" w:rsidP="00CA6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t>У каждого из нас есть в памяти островки радости, они помогают нам, когда нам грустно. А знаете ли вы, что радует вашего ребенка? Как мало нужно нашим детям, чтобы они почувствовали себя счастливыми.</w:t>
      </w:r>
    </w:p>
    <w:p w:rsidR="00CA6E2D" w:rsidRPr="00CA6E2D" w:rsidRDefault="00CA6E2D" w:rsidP="00CA6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Способность у детей жить в радости помогут сформировать:</w:t>
      </w:r>
    </w:p>
    <w:p w:rsidR="00CA6E2D" w:rsidRPr="00CA6E2D" w:rsidRDefault="00CA6E2D" w:rsidP="00CA6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Наше чуткое отношение к ребенку: наша любовь и нежность, терпение и участие, добрые слова и поздравления, добрые дела и подарки, радостные события и веселые праздники.</w:t>
      </w:r>
    </w:p>
    <w:p w:rsidR="00CA6E2D" w:rsidRPr="00CA6E2D" w:rsidRDefault="00CA6E2D" w:rsidP="00CA6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t>2. Разнообразные развивающие и обучающие игры: творческие, музыкальные, спортивные, - все те, которые повышают эмоциональную, мыслительную и двигательную активность.</w:t>
      </w:r>
    </w:p>
    <w:p w:rsidR="00CA6E2D" w:rsidRPr="00CA6E2D" w:rsidRDefault="00CA6E2D" w:rsidP="00CA6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proofErr w:type="gramStart"/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Наше СО-БЫТИЕ с ребенком, где СО - означает «вместе», а БЫТИЕ - означает «быть», «жить».</w:t>
      </w:r>
      <w:proofErr w:type="gramEnd"/>
      <w:r w:rsidRPr="00CA6E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 есть: ЖИТЬ, ИГРАЯ ВМЕСТЕ С РЕБЕНКОМ.</w:t>
      </w:r>
    </w:p>
    <w:p w:rsidR="00CA6E2D" w:rsidRPr="00CA6E2D" w:rsidRDefault="00CA6E2D" w:rsidP="00CA6E2D">
      <w:pPr>
        <w:shd w:val="clear" w:color="auto" w:fill="F0F3F5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D21918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http://sunaskazka.my1.ru/.s/img/fr/mnV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unaskazka.my1.ru/.s/img/fr/mnV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6E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D21918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http://sunaskazka.my1.ru/.s/img/fr/mnH.gif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unaskazka.my1.ru/.s/img/fr/mnH.gif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6E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D21918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aio24" descr="http://sunaskazka.my1.ru/.s/img/fr/mnD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o24" descr="http://sunaskazka.my1.ru/.s/img/fr/mnD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E2D" w:rsidRPr="00CA6E2D" w:rsidRDefault="00CA6E2D" w:rsidP="00CA6E2D">
      <w:pPr>
        <w:shd w:val="clear" w:color="auto" w:fill="CBE7F1"/>
        <w:spacing w:after="120" w:line="525" w:lineRule="atLeast"/>
        <w:rPr>
          <w:rFonts w:ascii="Tahoma" w:eastAsia="Times New Roman" w:hAnsi="Tahoma" w:cs="Tahoma"/>
          <w:caps/>
          <w:color w:val="555555"/>
          <w:sz w:val="17"/>
          <w:szCs w:val="17"/>
          <w:lang w:eastAsia="ru-RU"/>
        </w:rPr>
      </w:pPr>
      <w:r w:rsidRPr="00CA6E2D">
        <w:rPr>
          <w:rFonts w:ascii="Tahoma" w:eastAsia="Times New Roman" w:hAnsi="Tahoma" w:cs="Tahoma"/>
          <w:caps/>
          <w:color w:val="555555"/>
          <w:sz w:val="17"/>
          <w:szCs w:val="17"/>
          <w:lang w:eastAsia="ru-RU"/>
        </w:rPr>
        <w:t>COPYRIGHT MYCORP © 2018</w:t>
      </w:r>
    </w:p>
    <w:p w:rsidR="005F6640" w:rsidRDefault="005F6640"/>
    <w:sectPr w:rsidR="005F6640" w:rsidSect="005F6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E2D"/>
    <w:rsid w:val="005F6640"/>
    <w:rsid w:val="00CA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6E2D"/>
    <w:rPr>
      <w:color w:val="0000FF"/>
      <w:u w:val="single"/>
    </w:rPr>
  </w:style>
  <w:style w:type="character" w:styleId="a5">
    <w:name w:val="Emphasis"/>
    <w:basedOn w:val="a0"/>
    <w:uiPriority w:val="20"/>
    <w:qFormat/>
    <w:rsid w:val="00CA6E2D"/>
    <w:rPr>
      <w:i/>
      <w:iCs/>
    </w:rPr>
  </w:style>
  <w:style w:type="character" w:styleId="a6">
    <w:name w:val="Strong"/>
    <w:basedOn w:val="a0"/>
    <w:uiPriority w:val="22"/>
    <w:qFormat/>
    <w:rsid w:val="00CA6E2D"/>
    <w:rPr>
      <w:b/>
      <w:bCs/>
    </w:rPr>
  </w:style>
  <w:style w:type="paragraph" w:styleId="a7">
    <w:name w:val="No Spacing"/>
    <w:basedOn w:val="a"/>
    <w:uiPriority w:val="1"/>
    <w:qFormat/>
    <w:rsid w:val="00CA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6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38986">
              <w:marLeft w:val="0"/>
              <w:marRight w:val="0"/>
              <w:marTop w:val="13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8557">
                  <w:marLeft w:val="0"/>
                  <w:marRight w:val="0"/>
                  <w:marTop w:val="0"/>
                  <w:marBottom w:val="0"/>
                  <w:divBdr>
                    <w:top w:val="single" w:sz="6" w:space="2" w:color="B4BDC3"/>
                    <w:left w:val="single" w:sz="6" w:space="2" w:color="B4BDC3"/>
                    <w:bottom w:val="single" w:sz="6" w:space="2" w:color="B4BDC3"/>
                    <w:right w:val="single" w:sz="6" w:space="2" w:color="B4BDC3"/>
                  </w:divBdr>
                </w:div>
              </w:divsChild>
            </w:div>
          </w:divsChild>
        </w:div>
        <w:div w:id="16903294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418">
              <w:marLeft w:val="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naskazka.my1.ru/index/31-24-0-1-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naskazka.my1.ru/index/31-24-0-1-1" TargetMode="External"/><Relationship Id="rId11" Type="http://schemas.openxmlformats.org/officeDocument/2006/relationships/image" Target="media/image4.gif"/><Relationship Id="rId5" Type="http://schemas.openxmlformats.org/officeDocument/2006/relationships/hyperlink" Target="http://www.fond-detyam.ru/vazhnaya-informaciya/11027" TargetMode="External"/><Relationship Id="rId10" Type="http://schemas.openxmlformats.org/officeDocument/2006/relationships/hyperlink" Target="javascript:/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2796</Characters>
  <Application>Microsoft Office Word</Application>
  <DocSecurity>0</DocSecurity>
  <Lines>23</Lines>
  <Paragraphs>6</Paragraphs>
  <ScaleCrop>false</ScaleCrop>
  <Company>Home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2018-11-19T07:40:00Z</dcterms:created>
  <dcterms:modified xsi:type="dcterms:W3CDTF">2018-11-19T07:40:00Z</dcterms:modified>
</cp:coreProperties>
</file>